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3" w:rsidRPr="00FB1FD2" w:rsidRDefault="00210593" w:rsidP="00F00BD0">
      <w:pPr>
        <w:jc w:val="center"/>
        <w:rPr>
          <w:b/>
          <w:bCs/>
          <w:sz w:val="34"/>
          <w:szCs w:val="34"/>
          <w:u w:val="single"/>
        </w:rPr>
      </w:pPr>
      <w:bookmarkStart w:id="0" w:name="_GoBack"/>
      <w:r w:rsidRPr="00FB1FD2">
        <w:rPr>
          <w:b/>
          <w:bCs/>
          <w:sz w:val="34"/>
          <w:szCs w:val="34"/>
          <w:u w:val="single"/>
        </w:rPr>
        <w:t>HIRDETÉS, 2011. április 17 – Virágvasárnap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Vecsernye ma délután 6 órakor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Nagyhétfő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reggel 9 órától fekvő betegek látogatása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5 órától gyóntatás, majd Előremegszentelt Áldozatú Liturgia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Nagykedd: 5 órától gyóntatás, majd Előremegszentelt Áldozatú Liturgia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Nagycsütörtök: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órától Nagy Szent Bazil liturgiája vecsernyével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órakor tizenkét kínszenvedési evangélium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Nagypéntek: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órától Királyi imaórák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órától Sírbatételi vecsernye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Nagyszombat: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órakor Nagy Szent Bazil liturgiája vecsernyével, majd virrasztás a Feltámadási szertartásig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Húsvétvasárnap: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5 órakor Feltámadási szertartás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órakor Szentliturgia, Pászkaszenteléssel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órakor húsvéti vecsernye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Húsvéthétfő – Szent György Nagyvértanú ünnepe: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9 órakor utrenye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órakor Szentliturgia, körmenettel és búzaszenteléssel</w:t>
      </w:r>
    </w:p>
    <w:p w:rsidR="00210593" w:rsidRPr="00FB1FD2" w:rsidRDefault="00210593" w:rsidP="00F00BD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órakor húsvéti vecsernye</w:t>
      </w:r>
    </w:p>
    <w:p w:rsidR="00210593" w:rsidRPr="00FB1FD2" w:rsidRDefault="00210593" w:rsidP="00F00BD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Húsvétkedd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9 órakor utrenye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órakor Szentliturgia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délután 6 órakor húsvéti vecsernye</w:t>
      </w:r>
    </w:p>
    <w:p w:rsidR="00210593" w:rsidRPr="00FB1FD2" w:rsidRDefault="00210593" w:rsidP="003E722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Szombaton 6 órakor vecsernye</w:t>
      </w:r>
    </w:p>
    <w:p w:rsidR="00210593" w:rsidRPr="00FB1FD2" w:rsidRDefault="00210593" w:rsidP="003E7226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Vasárnap - Tamásvasárnap, május 1-jén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9 órakor Utrenye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10 órakor Szentliturgia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5 órakor Feltámadási szertartás a temetőben</w:t>
      </w:r>
    </w:p>
    <w:p w:rsidR="00210593" w:rsidRPr="00FB1FD2" w:rsidRDefault="00210593" w:rsidP="003E7226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FB1FD2">
        <w:rPr>
          <w:sz w:val="34"/>
          <w:szCs w:val="34"/>
        </w:rPr>
        <w:t>6 órakor vecsernye</w:t>
      </w:r>
      <w:bookmarkEnd w:id="0"/>
    </w:p>
    <w:sectPr w:rsidR="00210593" w:rsidRPr="00FB1FD2" w:rsidSect="00FB1FD2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6B33"/>
    <w:multiLevelType w:val="hybridMultilevel"/>
    <w:tmpl w:val="93A80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D0"/>
    <w:rsid w:val="00121168"/>
    <w:rsid w:val="00210593"/>
    <w:rsid w:val="002F4ACA"/>
    <w:rsid w:val="003E7226"/>
    <w:rsid w:val="005B24C5"/>
    <w:rsid w:val="00652373"/>
    <w:rsid w:val="00C65B81"/>
    <w:rsid w:val="00F00BD0"/>
    <w:rsid w:val="00F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B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HIRDETÉS, 2011</dc:title>
  <dc:subject/>
  <dc:creator>user</dc:creator>
  <cp:keywords/>
  <dc:description/>
  <cp:lastModifiedBy>.</cp:lastModifiedBy>
  <cp:revision>2</cp:revision>
  <cp:lastPrinted>2011-04-16T19:14:00Z</cp:lastPrinted>
  <dcterms:created xsi:type="dcterms:W3CDTF">2011-04-20T13:40:00Z</dcterms:created>
  <dcterms:modified xsi:type="dcterms:W3CDTF">2011-04-20T13:40:00Z</dcterms:modified>
</cp:coreProperties>
</file>